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AB1" w:rsidRDefault="00257AB1" w:rsidP="00257AB1">
      <w:pPr>
        <w:jc w:val="center"/>
        <w:rPr>
          <w:sz w:val="32"/>
          <w:u w:val="single"/>
        </w:rPr>
      </w:pPr>
      <w:r>
        <w:rPr>
          <w:noProof/>
          <w:sz w:val="32"/>
          <w:u w:val="single"/>
          <w:lang w:eastAsia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-48895</wp:posOffset>
            </wp:positionV>
            <wp:extent cx="1617980" cy="1022350"/>
            <wp:effectExtent l="19050" t="0" r="1270" b="0"/>
            <wp:wrapTight wrapText="bothSides">
              <wp:wrapPolygon edited="0">
                <wp:start x="-254" y="0"/>
                <wp:lineTo x="-254" y="21332"/>
                <wp:lineTo x="21617" y="21332"/>
                <wp:lineTo x="21617" y="0"/>
                <wp:lineTo x="-254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32"/>
          <w:u w:val="single"/>
          <w:lang w:eastAsia="en-N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-51435</wp:posOffset>
            </wp:positionV>
            <wp:extent cx="1940560" cy="1017905"/>
            <wp:effectExtent l="19050" t="19050" r="21590" b="10795"/>
            <wp:wrapTight wrapText="bothSides">
              <wp:wrapPolygon edited="0">
                <wp:start x="-212" y="-404"/>
                <wp:lineTo x="-212" y="21829"/>
                <wp:lineTo x="21840" y="21829"/>
                <wp:lineTo x="21840" y="-404"/>
                <wp:lineTo x="-212" y="-404"/>
              </wp:wrapPolygon>
            </wp:wrapTight>
            <wp:docPr id="1" name="Picture 1" descr="http://govhack.org.nz/wp-content/uploads/2015/06/Statistics-New-Zealan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hack.org.nz/wp-content/uploads/2015/06/Statistics-New-Zealand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01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AB1" w:rsidRDefault="00257AB1" w:rsidP="00257AB1">
      <w:pPr>
        <w:jc w:val="center"/>
        <w:rPr>
          <w:sz w:val="32"/>
          <w:u w:val="single"/>
        </w:rPr>
      </w:pPr>
      <w:r w:rsidRPr="00257AB1">
        <w:rPr>
          <w:sz w:val="32"/>
          <w:u w:val="single"/>
        </w:rPr>
        <w:t xml:space="preserve">INTERPRETING CENSUS DATA </w:t>
      </w:r>
    </w:p>
    <w:p w:rsidR="00257AB1" w:rsidRDefault="00257AB1" w:rsidP="00257AB1">
      <w:pPr>
        <w:jc w:val="center"/>
        <w:rPr>
          <w:sz w:val="32"/>
          <w:u w:val="single"/>
        </w:rPr>
      </w:pPr>
    </w:p>
    <w:p w:rsidR="00E34218" w:rsidRPr="00257AB1" w:rsidRDefault="00257AB1" w:rsidP="00257AB1">
      <w:pPr>
        <w:jc w:val="center"/>
        <w:rPr>
          <w:sz w:val="32"/>
          <w:u w:val="single"/>
        </w:rPr>
      </w:pPr>
      <w:r w:rsidRPr="00257AB1">
        <w:rPr>
          <w:sz w:val="32"/>
          <w:u w:val="single"/>
        </w:rPr>
        <w:t>INSTRUCTIONS</w:t>
      </w:r>
    </w:p>
    <w:p w:rsidR="00257AB1" w:rsidRDefault="00257AB1" w:rsidP="00257AB1">
      <w:pPr>
        <w:jc w:val="center"/>
      </w:pPr>
    </w:p>
    <w:p w:rsidR="00257AB1" w:rsidRDefault="00257AB1" w:rsidP="00257AB1"/>
    <w:p w:rsidR="00257AB1" w:rsidRDefault="00257AB1" w:rsidP="00257AB1"/>
    <w:p w:rsidR="00FF7BAC" w:rsidRPr="00257AB1" w:rsidRDefault="007D038A" w:rsidP="00257AB1">
      <w:r>
        <w:rPr>
          <w:lang w:val="en-US"/>
        </w:rPr>
        <w:t>Y</w:t>
      </w:r>
      <w:r w:rsidR="006F2BBD" w:rsidRPr="00257AB1">
        <w:rPr>
          <w:lang w:val="en-US"/>
        </w:rPr>
        <w:t xml:space="preserve">ou need to know what </w:t>
      </w:r>
      <w:r w:rsidR="006F2BBD" w:rsidRPr="00257AB1">
        <w:rPr>
          <w:i/>
          <w:u w:val="single"/>
          <w:lang w:val="en-US"/>
        </w:rPr>
        <w:t>statistical area unit</w:t>
      </w:r>
      <w:r w:rsidR="006F2BBD" w:rsidRPr="00257AB1">
        <w:rPr>
          <w:lang w:val="en-US"/>
        </w:rPr>
        <w:t xml:space="preserve"> you are looking for. </w:t>
      </w:r>
    </w:p>
    <w:p w:rsidR="00257AB1" w:rsidRDefault="00257AB1" w:rsidP="00257AB1"/>
    <w:p w:rsidR="00FF7BAC" w:rsidRPr="00257AB1" w:rsidRDefault="006F2BBD" w:rsidP="00257AB1">
      <w:r w:rsidRPr="00257AB1">
        <w:t>Not all statistical area units have commonly known suburb names so you will have to find the nearest match.</w:t>
      </w:r>
    </w:p>
    <w:p w:rsidR="00257AB1" w:rsidRDefault="00257AB1" w:rsidP="00257AB1">
      <w:pPr>
        <w:rPr>
          <w:lang w:val="en-US"/>
        </w:rPr>
      </w:pPr>
    </w:p>
    <w:p w:rsidR="00257AB1" w:rsidRDefault="00257AB1" w:rsidP="00257AB1">
      <w:pPr>
        <w:rPr>
          <w:lang w:val="en-US"/>
        </w:rPr>
      </w:pPr>
      <w:r>
        <w:rPr>
          <w:lang w:val="en-US"/>
        </w:rPr>
        <w:t>Western Park is located in the suburb of _____________________________________________</w:t>
      </w:r>
    </w:p>
    <w:p w:rsidR="007D038A" w:rsidRDefault="007D038A" w:rsidP="007D038A"/>
    <w:p w:rsidR="007D038A" w:rsidRDefault="006F2BBD" w:rsidP="007D038A">
      <w:pPr>
        <w:rPr>
          <w:b/>
          <w:u w:val="single"/>
        </w:rPr>
      </w:pPr>
      <w:r w:rsidRPr="006F2BBD">
        <w:rPr>
          <w:b/>
          <w:u w:val="single"/>
        </w:rPr>
        <w:t>STATISTICS</w:t>
      </w:r>
    </w:p>
    <w:p w:rsidR="006F2BBD" w:rsidRPr="006F2BBD" w:rsidRDefault="006F2BBD" w:rsidP="007D038A">
      <w:pPr>
        <w:rPr>
          <w:b/>
          <w:u w:val="single"/>
        </w:rPr>
      </w:pPr>
    </w:p>
    <w:p w:rsidR="007D038A" w:rsidRDefault="007D038A" w:rsidP="007D038A">
      <w:pPr>
        <w:pStyle w:val="ListParagraph"/>
        <w:numPr>
          <w:ilvl w:val="0"/>
          <w:numId w:val="2"/>
        </w:numPr>
      </w:pPr>
      <w:r>
        <w:t xml:space="preserve">Statistics NZ website : </w:t>
      </w:r>
      <w:hyperlink r:id="rId9" w:history="1">
        <w:r w:rsidRPr="00257AB1">
          <w:rPr>
            <w:rStyle w:val="Hyperlink"/>
          </w:rPr>
          <w:t>http://goo.gl/6BR57e</w:t>
        </w:r>
      </w:hyperlink>
      <w:r w:rsidRPr="00257AB1">
        <w:t xml:space="preserve"> </w:t>
      </w:r>
      <w:r>
        <w:t xml:space="preserve">(shortened </w:t>
      </w:r>
      <w:proofErr w:type="spellStart"/>
      <w:r>
        <w:t>url</w:t>
      </w:r>
      <w:proofErr w:type="spellEnd"/>
      <w:r>
        <w:t>)</w:t>
      </w:r>
    </w:p>
    <w:p w:rsidR="00257AB1" w:rsidRDefault="00257AB1" w:rsidP="00257AB1">
      <w:pPr>
        <w:rPr>
          <w:lang w:val="en-US"/>
        </w:rPr>
      </w:pPr>
    </w:p>
    <w:p w:rsidR="00257AB1" w:rsidRPr="00257AB1" w:rsidRDefault="00257AB1" w:rsidP="00257AB1">
      <w:pPr>
        <w:jc w:val="center"/>
      </w:pPr>
      <w:r w:rsidRPr="00257AB1">
        <w:rPr>
          <w:noProof/>
          <w:lang w:eastAsia="en-NZ"/>
        </w:rPr>
        <w:drawing>
          <wp:inline distT="0" distB="0" distL="0" distR="0">
            <wp:extent cx="4361564" cy="1488558"/>
            <wp:effectExtent l="19050" t="19050" r="19936" b="16392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5" b="7816"/>
                    <a:stretch/>
                  </pic:blipFill>
                  <pic:spPr bwMode="auto">
                    <a:xfrm>
                      <a:off x="0" y="0"/>
                      <a:ext cx="4359939" cy="1488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D038A" w:rsidRDefault="007D038A" w:rsidP="007D038A"/>
    <w:p w:rsidR="007D038A" w:rsidRPr="007D038A" w:rsidRDefault="007D038A" w:rsidP="00386B8B">
      <w:pPr>
        <w:pStyle w:val="ListParagraph"/>
        <w:numPr>
          <w:ilvl w:val="0"/>
          <w:numId w:val="3"/>
        </w:numPr>
      </w:pPr>
      <w:r>
        <w:t xml:space="preserve">To find Freemans Bay from this list, </w:t>
      </w:r>
      <w:r w:rsidRPr="007D038A">
        <w:t>use the keyboard command:</w:t>
      </w:r>
      <w:r>
        <w:t xml:space="preserve"> </w:t>
      </w:r>
      <w:r w:rsidRPr="00386B8B">
        <w:rPr>
          <w:bdr w:val="single" w:sz="4" w:space="0" w:color="auto"/>
        </w:rPr>
        <w:t>Ctrl</w:t>
      </w:r>
      <w:r w:rsidRPr="007D038A">
        <w:t xml:space="preserve"> + </w:t>
      </w:r>
      <w:r w:rsidRPr="00386B8B">
        <w:rPr>
          <w:bdr w:val="single" w:sz="4" w:space="0" w:color="auto"/>
        </w:rPr>
        <w:t>F</w:t>
      </w:r>
    </w:p>
    <w:p w:rsidR="007D038A" w:rsidRDefault="007D038A" w:rsidP="00386B8B">
      <w:pPr>
        <w:pStyle w:val="ListParagraph"/>
        <w:numPr>
          <w:ilvl w:val="0"/>
          <w:numId w:val="3"/>
        </w:numPr>
      </w:pPr>
      <w:r>
        <w:t xml:space="preserve">This will bring up the FIND tab where you will be able to enter Freemans Bay. </w:t>
      </w:r>
    </w:p>
    <w:p w:rsidR="007D038A" w:rsidRDefault="007D038A" w:rsidP="007D038A"/>
    <w:p w:rsidR="007D038A" w:rsidRDefault="007D038A" w:rsidP="007D038A">
      <w:r>
        <w:rPr>
          <w:noProof/>
          <w:lang w:eastAsia="en-N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24130</wp:posOffset>
            </wp:positionV>
            <wp:extent cx="2209800" cy="1640840"/>
            <wp:effectExtent l="19050" t="19050" r="19050" b="16510"/>
            <wp:wrapTight wrapText="bothSides">
              <wp:wrapPolygon edited="0">
                <wp:start x="-186" y="-251"/>
                <wp:lineTo x="-186" y="21817"/>
                <wp:lineTo x="21786" y="21817"/>
                <wp:lineTo x="21786" y="-251"/>
                <wp:lineTo x="-186" y="-251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4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D038A" w:rsidRDefault="007D038A" w:rsidP="007D038A"/>
    <w:p w:rsidR="007D038A" w:rsidRPr="007D038A" w:rsidRDefault="007D038A" w:rsidP="007D038A"/>
    <w:p w:rsidR="00257AB1" w:rsidRDefault="005D6507" w:rsidP="00386B8B">
      <w:pPr>
        <w:pStyle w:val="ListParagraph"/>
        <w:numPr>
          <w:ilvl w:val="0"/>
          <w:numId w:val="2"/>
        </w:numPr>
      </w:pPr>
      <w:r>
        <w:rPr>
          <w:noProof/>
          <w:lang w:eastAsia="en-NZ"/>
        </w:rPr>
        <w:pict>
          <v:rect id="_x0000_s1026" style="position:absolute;left:0;text-align:left;margin-left:-151.8pt;margin-top:28.3pt;width:54.45pt;height:12.55pt;z-index:-251656192" wrapcoords="-592 -1271 -592 21600 22192 21600 22192 -1271 -592 -1271" filled="f" strokeweight="1.75pt">
            <w10:wrap type="tight"/>
          </v:rect>
        </w:pict>
      </w:r>
      <w:r w:rsidR="007D038A">
        <w:t xml:space="preserve">Click this link and it will take you to an information page. </w:t>
      </w:r>
    </w:p>
    <w:p w:rsidR="007D038A" w:rsidRDefault="007D038A" w:rsidP="007D038A"/>
    <w:p w:rsidR="007D038A" w:rsidRDefault="007D038A" w:rsidP="007D038A"/>
    <w:p w:rsidR="007D038A" w:rsidRDefault="007D038A" w:rsidP="007D038A"/>
    <w:p w:rsidR="007D038A" w:rsidRDefault="007D038A" w:rsidP="007D038A"/>
    <w:p w:rsidR="00386B8B" w:rsidRDefault="00386B8B" w:rsidP="007D038A"/>
    <w:p w:rsidR="00386B8B" w:rsidRDefault="00386B8B" w:rsidP="007D038A"/>
    <w:p w:rsidR="00386B8B" w:rsidRDefault="00386B8B" w:rsidP="007D038A"/>
    <w:p w:rsidR="00386B8B" w:rsidRDefault="00386B8B" w:rsidP="00386B8B">
      <w:pPr>
        <w:pStyle w:val="ListParagraph"/>
        <w:numPr>
          <w:ilvl w:val="0"/>
          <w:numId w:val="2"/>
        </w:numPr>
      </w:pPr>
      <w:r>
        <w:t xml:space="preserve">One the “Freemans Bay” </w:t>
      </w:r>
      <w:proofErr w:type="spellStart"/>
      <w:r>
        <w:t>QuickStats</w:t>
      </w:r>
      <w:proofErr w:type="spellEnd"/>
      <w:r>
        <w:t xml:space="preserve"> page, click on </w:t>
      </w:r>
      <w:r>
        <w:rPr>
          <w:i/>
        </w:rPr>
        <w:t xml:space="preserve">View as PDF </w:t>
      </w:r>
      <w:r>
        <w:t>on the right of the page under Links</w:t>
      </w:r>
    </w:p>
    <w:p w:rsidR="007D038A" w:rsidRDefault="00386B8B" w:rsidP="007D038A">
      <w:r>
        <w:rPr>
          <w:noProof/>
          <w:lang w:eastAsia="en-NZ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13335</wp:posOffset>
            </wp:positionV>
            <wp:extent cx="4403725" cy="1913255"/>
            <wp:effectExtent l="19050" t="0" r="0" b="0"/>
            <wp:wrapTight wrapText="bothSides">
              <wp:wrapPolygon edited="0">
                <wp:start x="-93" y="0"/>
                <wp:lineTo x="-93" y="21292"/>
                <wp:lineTo x="21584" y="21292"/>
                <wp:lineTo x="21584" y="0"/>
                <wp:lineTo x="-93" y="0"/>
              </wp:wrapPolygon>
            </wp:wrapTight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7" t="11674" r="20642" b="6181"/>
                    <a:stretch/>
                  </pic:blipFill>
                  <pic:spPr bwMode="auto">
                    <a:xfrm>
                      <a:off x="0" y="0"/>
                      <a:ext cx="44037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D038A" w:rsidRDefault="007D038A" w:rsidP="007D038A"/>
    <w:p w:rsidR="007D038A" w:rsidRDefault="005D6507" w:rsidP="007D038A">
      <w:r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6.05pt;margin-top:4.15pt;width:127.25pt;height:46.25pt;z-index:251683840;mso-height-percent:200;mso-height-percent:200;mso-width-relative:margin;mso-height-relative:margin" filled="f" stroked="f">
            <v:textbox style="mso-fit-shape-to-text:t">
              <w:txbxContent>
                <w:p w:rsidR="006F2BBD" w:rsidRDefault="006F2BBD">
                  <w:r>
                    <w:t>Download the PDF onto your student drive.</w:t>
                  </w:r>
                </w:p>
              </w:txbxContent>
            </v:textbox>
          </v:shape>
        </w:pict>
      </w:r>
    </w:p>
    <w:p w:rsidR="007D038A" w:rsidRDefault="007D038A" w:rsidP="007D038A"/>
    <w:p w:rsidR="00386B8B" w:rsidRDefault="00386B8B" w:rsidP="007D038A"/>
    <w:p w:rsidR="00386B8B" w:rsidRDefault="005D6507" w:rsidP="007D038A">
      <w:r>
        <w:rPr>
          <w:noProof/>
          <w:lang w:eastAsia="en-NZ"/>
        </w:rPr>
        <w:pict>
          <v:rect id="_x0000_s1027" style="position:absolute;margin-left:-90.7pt;margin-top:12.1pt;width:74.5pt;height:7.15pt;z-index:251662336" filled="f" strokeweight="2pt"/>
        </w:pict>
      </w:r>
    </w:p>
    <w:p w:rsidR="007D038A" w:rsidRDefault="007D038A" w:rsidP="007D038A"/>
    <w:p w:rsidR="00386B8B" w:rsidRDefault="00386B8B" w:rsidP="007D038A"/>
    <w:p w:rsidR="00386B8B" w:rsidRDefault="00386B8B" w:rsidP="007D038A"/>
    <w:p w:rsidR="00386B8B" w:rsidRDefault="00386B8B" w:rsidP="007D038A"/>
    <w:p w:rsidR="00386B8B" w:rsidRDefault="00386B8B" w:rsidP="007D038A"/>
    <w:p w:rsidR="00386B8B" w:rsidRDefault="00386B8B" w:rsidP="007D038A"/>
    <w:p w:rsidR="00386B8B" w:rsidRDefault="00386B8B" w:rsidP="006F2BBD">
      <w:pPr>
        <w:rPr>
          <w:b/>
          <w:u w:val="single"/>
        </w:rPr>
      </w:pPr>
      <w:r>
        <w:br w:type="page"/>
      </w:r>
      <w:r w:rsidRPr="00386B8B">
        <w:rPr>
          <w:b/>
          <w:u w:val="single"/>
        </w:rPr>
        <w:lastRenderedPageBreak/>
        <w:t xml:space="preserve">LANDUSE MAPS </w:t>
      </w:r>
    </w:p>
    <w:p w:rsidR="00386B8B" w:rsidRDefault="00386B8B" w:rsidP="00386B8B">
      <w:pPr>
        <w:ind w:firstLine="360"/>
        <w:rPr>
          <w:b/>
          <w:u w:val="single"/>
        </w:rPr>
      </w:pPr>
    </w:p>
    <w:p w:rsidR="00FF7BAC" w:rsidRPr="00386B8B" w:rsidRDefault="006F2BBD" w:rsidP="00386B8B">
      <w:pPr>
        <w:pStyle w:val="ListParagraph"/>
        <w:numPr>
          <w:ilvl w:val="0"/>
          <w:numId w:val="2"/>
        </w:numPr>
      </w:pPr>
      <w:r w:rsidRPr="00386B8B">
        <w:t>Open a tab f</w:t>
      </w:r>
      <w:r w:rsidR="00386B8B">
        <w:t xml:space="preserve">or </w:t>
      </w:r>
      <w:r w:rsidR="008D1145" w:rsidRPr="008D1145">
        <w:rPr>
          <w:color w:val="000000"/>
        </w:rPr>
        <w:t>Statistics NZ Geographic Boundary site</w:t>
      </w:r>
      <w:r w:rsidR="008D1145">
        <w:rPr>
          <w:color w:val="000000"/>
        </w:rPr>
        <w:t xml:space="preserve"> - </w:t>
      </w:r>
      <w:hyperlink r:id="rId13" w:history="1">
        <w:r w:rsidR="008D1145" w:rsidRPr="008D1145">
          <w:rPr>
            <w:rStyle w:val="Hyperlink"/>
          </w:rPr>
          <w:t>http://goo.gl/lKzvoE</w:t>
        </w:r>
      </w:hyperlink>
    </w:p>
    <w:p w:rsidR="00FF7BAC" w:rsidRPr="00386B8B" w:rsidRDefault="00386B8B" w:rsidP="00160825">
      <w:pPr>
        <w:pStyle w:val="ListParagraph"/>
        <w:numPr>
          <w:ilvl w:val="0"/>
          <w:numId w:val="2"/>
        </w:numPr>
      </w:pPr>
      <w:r>
        <w:t xml:space="preserve">Open a tab for </w:t>
      </w:r>
      <w:r w:rsidRPr="00386B8B">
        <w:t>the Auckland Unitary Plan site</w:t>
      </w:r>
      <w:r>
        <w:t xml:space="preserve"> -</w:t>
      </w:r>
      <w:r w:rsidRPr="00386B8B">
        <w:t xml:space="preserve"> </w:t>
      </w:r>
      <w:hyperlink r:id="rId14" w:history="1">
        <w:r w:rsidR="005D6507" w:rsidRPr="00160825">
          <w:rPr>
            <w:rStyle w:val="Hyperlink"/>
            <w:lang w:val="en-US"/>
          </w:rPr>
          <w:t>https</w:t>
        </w:r>
      </w:hyperlink>
      <w:hyperlink r:id="rId15" w:history="1">
        <w:r w:rsidR="005D6507" w:rsidRPr="00160825">
          <w:rPr>
            <w:rStyle w:val="Hyperlink"/>
            <w:lang w:val="en-US"/>
          </w:rPr>
          <w:t>://</w:t>
        </w:r>
      </w:hyperlink>
      <w:hyperlink r:id="rId16" w:history="1">
        <w:r w:rsidR="005D6507" w:rsidRPr="00160825">
          <w:rPr>
            <w:rStyle w:val="Hyperlink"/>
            <w:lang w:val="en-US"/>
          </w:rPr>
          <w:t>goo.gl/2hLJaf</w:t>
        </w:r>
      </w:hyperlink>
    </w:p>
    <w:p w:rsidR="00386B8B" w:rsidRDefault="00386B8B" w:rsidP="00386B8B"/>
    <w:p w:rsidR="00386B8B" w:rsidRDefault="00386B8B" w:rsidP="00386B8B">
      <w:pPr>
        <w:pStyle w:val="ListParagraph"/>
        <w:numPr>
          <w:ilvl w:val="0"/>
          <w:numId w:val="2"/>
        </w:numPr>
      </w:pPr>
      <w:r>
        <w:t xml:space="preserve">In </w:t>
      </w:r>
      <w:r w:rsidR="008D1145" w:rsidRPr="008D1145">
        <w:rPr>
          <w:color w:val="000000"/>
        </w:rPr>
        <w:t>Statistics NZ Geographic Boundary site</w:t>
      </w:r>
      <w:r>
        <w:t>:</w:t>
      </w:r>
    </w:p>
    <w:p w:rsidR="00386B8B" w:rsidRPr="00386B8B" w:rsidRDefault="00386B8B" w:rsidP="00386B8B">
      <w:pPr>
        <w:pStyle w:val="ListParagraph"/>
        <w:numPr>
          <w:ilvl w:val="0"/>
          <w:numId w:val="5"/>
        </w:numPr>
      </w:pPr>
      <w:r>
        <w:t>Locate Freemans Bay</w:t>
      </w:r>
    </w:p>
    <w:p w:rsidR="00386B8B" w:rsidRDefault="00386B8B" w:rsidP="00386B8B">
      <w:pPr>
        <w:pStyle w:val="ListParagraph"/>
      </w:pPr>
    </w:p>
    <w:p w:rsidR="00386B8B" w:rsidRDefault="008D1145" w:rsidP="00386B8B">
      <w:pPr>
        <w:pStyle w:val="ListParagraph"/>
      </w:pPr>
      <w:r>
        <w:t> </w:t>
      </w:r>
      <w:r w:rsidRPr="008D1145">
        <w:drawing>
          <wp:inline distT="0" distB="0" distL="0" distR="0" wp14:anchorId="16860AF8" wp14:editId="2C096DD4">
            <wp:extent cx="3094075" cy="1796902"/>
            <wp:effectExtent l="0" t="0" r="0" b="0"/>
            <wp:docPr id="320" name="Shap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Shape 320"/>
                    <pic:cNvPicPr preferRelativeResize="0"/>
                  </pic:nvPicPr>
                  <pic:blipFill rotWithShape="1">
                    <a:blip r:embed="rId1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109755" cy="180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  <w:numPr>
          <w:ilvl w:val="0"/>
          <w:numId w:val="2"/>
        </w:numPr>
      </w:pPr>
      <w:r>
        <w:t xml:space="preserve">In the Auckland Unitary Plan </w:t>
      </w:r>
      <w:r w:rsidRPr="00386B8B">
        <w:t>page, search for Freemans Bay in the search tab and press enter</w:t>
      </w:r>
    </w:p>
    <w:p w:rsidR="00386B8B" w:rsidRDefault="00160825" w:rsidP="00386B8B">
      <w:pPr>
        <w:pStyle w:val="ListParagraph"/>
      </w:pPr>
      <w:r>
        <w:rPr>
          <w:noProof/>
          <w:lang w:eastAsia="en-NZ"/>
        </w:rPr>
        <w:drawing>
          <wp:anchor distT="0" distB="0" distL="114300" distR="114300" simplePos="0" relativeHeight="251616768" behindDoc="1" locked="0" layoutInCell="1" allowOverlap="1" wp14:anchorId="5BECB7A7" wp14:editId="234E7788">
            <wp:simplePos x="0" y="0"/>
            <wp:positionH relativeFrom="column">
              <wp:posOffset>974385</wp:posOffset>
            </wp:positionH>
            <wp:positionV relativeFrom="paragraph">
              <wp:posOffset>6572</wp:posOffset>
            </wp:positionV>
            <wp:extent cx="3240992" cy="2162486"/>
            <wp:effectExtent l="0" t="0" r="0" b="0"/>
            <wp:wrapTight wrapText="bothSides">
              <wp:wrapPolygon edited="0">
                <wp:start x="0" y="0"/>
                <wp:lineTo x="0" y="21315"/>
                <wp:lineTo x="21460" y="21315"/>
                <wp:lineTo x="2146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992" cy="216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B8B" w:rsidRDefault="005D6507" w:rsidP="00386B8B">
      <w:pPr>
        <w:pStyle w:val="ListParagraph"/>
      </w:pPr>
      <w:r>
        <w:rPr>
          <w:noProof/>
          <w:lang w:eastAsia="en-NZ"/>
        </w:rPr>
        <w:pict>
          <v:oval id="_x0000_s1028" style="position:absolute;left:0;text-align:left;margin-left:284.45pt;margin-top:10.3pt;width:141.45pt;height:38.5pt;z-index:251665408" filled="f" strokecolor="white [3212]" strokeweight="2.25pt"/>
        </w:pict>
      </w: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386B8B" w:rsidP="00386B8B">
      <w:pPr>
        <w:pStyle w:val="ListParagraph"/>
      </w:pPr>
    </w:p>
    <w:p w:rsidR="00386B8B" w:rsidRDefault="00160825" w:rsidP="00386B8B">
      <w:pPr>
        <w:pStyle w:val="ListParagraph"/>
      </w:pPr>
      <w:r>
        <w:rPr>
          <w:noProof/>
          <w:lang w:eastAsia="en-NZ"/>
        </w:rPr>
        <w:drawing>
          <wp:anchor distT="0" distB="0" distL="114300" distR="114300" simplePos="0" relativeHeight="251640320" behindDoc="1" locked="0" layoutInCell="1" allowOverlap="1" wp14:anchorId="0768B13B" wp14:editId="5663E0C0">
            <wp:simplePos x="0" y="0"/>
            <wp:positionH relativeFrom="column">
              <wp:posOffset>5812229</wp:posOffset>
            </wp:positionH>
            <wp:positionV relativeFrom="paragraph">
              <wp:posOffset>59572</wp:posOffset>
            </wp:positionV>
            <wp:extent cx="339725" cy="781050"/>
            <wp:effectExtent l="0" t="0" r="0" b="0"/>
            <wp:wrapTight wrapText="bothSides">
              <wp:wrapPolygon edited="0">
                <wp:start x="0" y="0"/>
                <wp:lineTo x="0" y="21073"/>
                <wp:lineTo x="20591" y="21073"/>
                <wp:lineTo x="2059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35"/>
                    <a:stretch/>
                  </pic:blipFill>
                  <pic:spPr bwMode="auto">
                    <a:xfrm>
                      <a:off x="0" y="0"/>
                      <a:ext cx="33972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B8B" w:rsidRDefault="00386B8B" w:rsidP="00386B8B">
      <w:pPr>
        <w:pStyle w:val="ListParagraph"/>
      </w:pPr>
    </w:p>
    <w:p w:rsidR="00A518D6" w:rsidRPr="00A518D6" w:rsidRDefault="00A518D6" w:rsidP="00A518D6">
      <w:pPr>
        <w:pStyle w:val="ListParagraph"/>
        <w:numPr>
          <w:ilvl w:val="0"/>
          <w:numId w:val="2"/>
        </w:numPr>
      </w:pPr>
      <w:r w:rsidRPr="00A518D6">
        <w:t xml:space="preserve">Use the Zoom controls on the left of the screen to zoom out to see all of Freemans Bay </w:t>
      </w:r>
    </w:p>
    <w:p w:rsidR="00A518D6" w:rsidRDefault="00A518D6" w:rsidP="00A518D6">
      <w:pPr>
        <w:ind w:left="360"/>
      </w:pPr>
    </w:p>
    <w:p w:rsidR="00A518D6" w:rsidRDefault="00A518D6" w:rsidP="00A518D6">
      <w:pPr>
        <w:ind w:left="360"/>
      </w:pPr>
    </w:p>
    <w:p w:rsidR="00A518D6" w:rsidRPr="00A518D6" w:rsidRDefault="00A518D6" w:rsidP="00A518D6">
      <w:pPr>
        <w:pStyle w:val="ListParagraph"/>
        <w:numPr>
          <w:ilvl w:val="0"/>
          <w:numId w:val="2"/>
        </w:numPr>
      </w:pPr>
      <w:r w:rsidRPr="00A518D6">
        <w:t>Use the G</w:t>
      </w:r>
      <w:r w:rsidR="00160825">
        <w:t>eographic Statistical</w:t>
      </w:r>
      <w:r w:rsidRPr="00A518D6">
        <w:t xml:space="preserve"> map you created previously to ensure you are looking at the same area on both maps </w:t>
      </w:r>
    </w:p>
    <w:p w:rsidR="006F2BBD" w:rsidRDefault="00160825" w:rsidP="00A518D6">
      <w:pPr>
        <w:pStyle w:val="ListParagraph"/>
      </w:pPr>
      <w:r w:rsidRPr="00160825">
        <w:drawing>
          <wp:anchor distT="0" distB="0" distL="114300" distR="114300" simplePos="0" relativeHeight="251677184" behindDoc="1" locked="0" layoutInCell="1" allowOverlap="1" wp14:anchorId="42766A4F" wp14:editId="53D937C8">
            <wp:simplePos x="0" y="0"/>
            <wp:positionH relativeFrom="column">
              <wp:posOffset>581025</wp:posOffset>
            </wp:positionH>
            <wp:positionV relativeFrom="paragraph">
              <wp:posOffset>78740</wp:posOffset>
            </wp:positionV>
            <wp:extent cx="2532380" cy="2217420"/>
            <wp:effectExtent l="0" t="0" r="0" b="0"/>
            <wp:wrapSquare wrapText="bothSides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4" r="46592" b="5318"/>
                    <a:stretch/>
                  </pic:blipFill>
                  <pic:spPr>
                    <a:xfrm>
                      <a:off x="0" y="0"/>
                      <a:ext cx="253238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825">
        <w:drawing>
          <wp:anchor distT="0" distB="0" distL="114300" distR="114300" simplePos="0" relativeHeight="251651584" behindDoc="1" locked="0" layoutInCell="1" allowOverlap="1" wp14:anchorId="1910A52A" wp14:editId="2E9CF2BB">
            <wp:simplePos x="0" y="0"/>
            <wp:positionH relativeFrom="column">
              <wp:posOffset>3154045</wp:posOffset>
            </wp:positionH>
            <wp:positionV relativeFrom="paragraph">
              <wp:posOffset>65405</wp:posOffset>
            </wp:positionV>
            <wp:extent cx="2221865" cy="2267585"/>
            <wp:effectExtent l="0" t="0" r="0" b="0"/>
            <wp:wrapTight wrapText="bothSides">
              <wp:wrapPolygon edited="0">
                <wp:start x="0" y="0"/>
                <wp:lineTo x="0" y="21412"/>
                <wp:lineTo x="21483" y="21412"/>
                <wp:lineTo x="21483" y="0"/>
                <wp:lineTo x="0" y="0"/>
              </wp:wrapPolygon>
            </wp:wrapTight>
            <wp:docPr id="341" name="Shap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Shape 341"/>
                    <pic:cNvPicPr preferRelativeResize="0"/>
                  </pic:nvPicPr>
                  <pic:blipFill rotWithShape="1"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218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BD" w:rsidRDefault="006F2BBD" w:rsidP="00A518D6">
      <w:pPr>
        <w:pStyle w:val="ListParagraph"/>
      </w:pPr>
    </w:p>
    <w:p w:rsidR="006F2BBD" w:rsidRDefault="006F2BBD" w:rsidP="00A518D6">
      <w:pPr>
        <w:pStyle w:val="ListParagraph"/>
      </w:pPr>
    </w:p>
    <w:p w:rsidR="006F2BBD" w:rsidRDefault="006F2BBD" w:rsidP="00A518D6">
      <w:pPr>
        <w:pStyle w:val="ListParagraph"/>
      </w:pPr>
    </w:p>
    <w:p w:rsidR="006F2BBD" w:rsidRDefault="006F2BBD" w:rsidP="00A518D6">
      <w:pPr>
        <w:pStyle w:val="ListParagraph"/>
      </w:pPr>
    </w:p>
    <w:p w:rsidR="00A518D6" w:rsidRDefault="00A518D6" w:rsidP="00A518D6">
      <w:pPr>
        <w:pStyle w:val="ListParagraph"/>
      </w:pPr>
    </w:p>
    <w:p w:rsidR="006F2BBD" w:rsidRDefault="006F2BBD" w:rsidP="00A518D6">
      <w:pPr>
        <w:pStyle w:val="ListParagraph"/>
      </w:pPr>
    </w:p>
    <w:p w:rsidR="006F2BBD" w:rsidRDefault="006F2BBD" w:rsidP="00A518D6">
      <w:pPr>
        <w:pStyle w:val="ListParagraph"/>
      </w:pPr>
    </w:p>
    <w:p w:rsidR="006F2BBD" w:rsidRDefault="006F2BBD" w:rsidP="00A518D6">
      <w:pPr>
        <w:pStyle w:val="ListParagraph"/>
      </w:pPr>
    </w:p>
    <w:p w:rsidR="006F2BBD" w:rsidRDefault="006F2BBD" w:rsidP="00A518D6">
      <w:pPr>
        <w:pStyle w:val="ListParagraph"/>
      </w:pPr>
    </w:p>
    <w:p w:rsidR="006F2BBD" w:rsidRDefault="006F2BBD" w:rsidP="00A518D6">
      <w:pPr>
        <w:pStyle w:val="ListParagraph"/>
      </w:pPr>
    </w:p>
    <w:p w:rsidR="006F2BBD" w:rsidRDefault="006F2BBD" w:rsidP="00A518D6">
      <w:pPr>
        <w:pStyle w:val="ListParagraph"/>
      </w:pPr>
    </w:p>
    <w:p w:rsidR="006F2BBD" w:rsidRDefault="006F2BBD">
      <w:r>
        <w:br w:type="page"/>
      </w:r>
    </w:p>
    <w:p w:rsidR="006F2BBD" w:rsidRDefault="006F2BBD" w:rsidP="006F2BBD">
      <w:pPr>
        <w:pStyle w:val="ListParagraph"/>
        <w:numPr>
          <w:ilvl w:val="0"/>
          <w:numId w:val="2"/>
        </w:numPr>
      </w:pPr>
      <w:r>
        <w:t>Using the drawing tool</w:t>
      </w: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160825" w:rsidP="006F2BBD">
      <w:pPr>
        <w:pStyle w:val="ListParagraph"/>
      </w:pPr>
      <w:r>
        <w:rPr>
          <w:noProof/>
          <w:lang w:eastAsia="en-N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45.05pt;margin-top:63.4pt;width:60.25pt;height:51.1pt;z-index:251689984" o:connectortype="straight" strokeweight="2.25pt"/>
        </w:pict>
      </w:r>
      <w:r>
        <w:rPr>
          <w:noProof/>
          <w:lang w:eastAsia="en-NZ"/>
        </w:rPr>
        <w:pict>
          <v:shape id="_x0000_s1046" type="#_x0000_t32" style="position:absolute;left:0;text-align:left;margin-left:158pt;margin-top:133.9pt;width:10.85pt;height:16.7pt;flip:y;z-index:251688960" o:connectortype="straight" strokeweight="2.25pt"/>
        </w:pict>
      </w:r>
      <w:r>
        <w:rPr>
          <w:noProof/>
          <w:lang w:val="en-US" w:eastAsia="zh-TW"/>
        </w:rPr>
        <w:pict>
          <v:shape id="_x0000_s1033" type="#_x0000_t202" style="position:absolute;left:0;text-align:left;margin-left:307.65pt;margin-top:98.1pt;width:140.2pt;height:33.1pt;z-index:251673600;mso-width-relative:margin;mso-height-relative:margin">
            <v:textbox style="mso-next-textbox:#_x0000_s1033">
              <w:txbxContent>
                <w:p w:rsidR="006F2BBD" w:rsidRDefault="006F2BBD">
                  <w:r>
                    <w:t>This tool will enable you to draw around an area</w: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shape id="_x0000_s1034" type="#_x0000_t202" style="position:absolute;left:0;text-align:left;margin-left:15.6pt;margin-top:132.2pt;width:140.2pt;height:33.1pt;z-index:251674624;mso-width-relative:margin;mso-height-relative:margin">
            <v:textbox style="mso-next-textbox:#_x0000_s1034">
              <w:txbxContent>
                <w:p w:rsidR="006F2BBD" w:rsidRDefault="006F2BBD" w:rsidP="006F2BBD">
                  <w:r>
                    <w:t>This tool will enable you to write text on the map</w: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oval id="_x0000_s1031" style="position:absolute;left:0;text-align:left;margin-left:167.65pt;margin-top:120.5pt;width:23pt;height:15.85pt;z-index:251670528" filled="f" fillcolor="red" strokecolor="red" strokeweight="3pt"/>
        </w:pict>
      </w:r>
      <w:r>
        <w:rPr>
          <w:noProof/>
          <w:lang w:eastAsia="en-NZ"/>
        </w:rPr>
        <w:drawing>
          <wp:inline distT="0" distB="0" distL="0" distR="0" wp14:anchorId="3677A289" wp14:editId="30B5DB57">
            <wp:extent cx="4699884" cy="321457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2869" cy="322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BD" w:rsidRDefault="006F2BBD" w:rsidP="006F2BBD">
      <w:pPr>
        <w:pStyle w:val="ListParagraph"/>
      </w:pPr>
    </w:p>
    <w:p w:rsidR="006F2BBD" w:rsidRDefault="005D6507" w:rsidP="006F2BBD">
      <w:pPr>
        <w:pStyle w:val="ListParagraph"/>
      </w:pPr>
      <w:r>
        <w:rPr>
          <w:noProof/>
          <w:lang w:eastAsia="en-NZ"/>
        </w:rPr>
        <w:pict>
          <v:shape id="_x0000_s1036" type="#_x0000_t32" style="position:absolute;left:0;text-align:left;margin-left:93.5pt;margin-top:76.65pt;width:.85pt;height:24.3pt;flip:x y;z-index:251675648" o:connectortype="straight" strokecolor="white [3212]" strokeweight="1pt">
            <v:stroke endarrow="block"/>
          </v:shape>
        </w:pict>
      </w: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5D6507" w:rsidP="006F2BBD">
      <w:pPr>
        <w:pStyle w:val="ListParagraph"/>
        <w:numPr>
          <w:ilvl w:val="0"/>
          <w:numId w:val="2"/>
        </w:numPr>
      </w:pPr>
      <w:r>
        <w:rPr>
          <w:noProof/>
          <w:lang w:val="en-US" w:eastAsia="zh-TW"/>
        </w:rPr>
        <w:pict>
          <v:shape id="_x0000_s1038" type="#_x0000_t202" style="position:absolute;left:0;text-align:left;margin-left:276.95pt;margin-top:.9pt;width:198.4pt;height:58.3pt;z-index:-251636736;mso-width-percent:400;mso-height-percent:200;mso-width-percent:400;mso-height-percent:200;mso-width-relative:margin;mso-height-relative:margin" wrapcoords="-82 0 -82 21323 21600 21323 21600 0 -82 0" stroked="f">
            <v:textbox style="mso-fit-shape-to-text:t">
              <w:txbxContent>
                <w:p w:rsidR="00160825" w:rsidRPr="00160825" w:rsidRDefault="00160825" w:rsidP="00160825">
                  <w:r>
                    <w:rPr>
                      <w:lang w:val="en-US"/>
                    </w:rPr>
                    <w:t>12</w:t>
                  </w:r>
                  <w:bookmarkStart w:id="0" w:name="_GoBack"/>
                  <w:bookmarkEnd w:id="0"/>
                  <w:r>
                    <w:rPr>
                      <w:lang w:val="en-US"/>
                    </w:rPr>
                    <w:t xml:space="preserve">. </w:t>
                  </w:r>
                  <w:r w:rsidRPr="00160825">
                    <w:rPr>
                      <w:lang w:val="en-US"/>
                    </w:rPr>
                    <w:t xml:space="preserve">Click the side arrow to extend the side box. </w:t>
                  </w:r>
                </w:p>
                <w:p w:rsidR="00160825" w:rsidRPr="00160825" w:rsidRDefault="00160825" w:rsidP="00160825">
                  <w:r w:rsidRPr="00160825">
                    <w:rPr>
                      <w:lang w:val="en-US"/>
                    </w:rPr>
                    <w:t>Click the Legend Tab and then “view the full legend” and this will give you a key for the land use</w:t>
                  </w:r>
                </w:p>
                <w:p w:rsidR="006F2BBD" w:rsidRDefault="006F2BBD"/>
              </w:txbxContent>
            </v:textbox>
            <w10:wrap type="tight"/>
          </v:shape>
        </w:pict>
      </w:r>
      <w:r w:rsidR="006F2BBD">
        <w:t xml:space="preserve">Completed </w:t>
      </w:r>
      <w:proofErr w:type="spellStart"/>
      <w:r w:rsidR="006F2BBD">
        <w:t>Landuse</w:t>
      </w:r>
      <w:proofErr w:type="spellEnd"/>
      <w:r w:rsidR="006F2BBD">
        <w:t xml:space="preserve"> map</w:t>
      </w:r>
      <w:r w:rsidR="006F2BBD">
        <w:tab/>
      </w:r>
      <w:r w:rsidR="006F2BBD">
        <w:tab/>
      </w:r>
      <w:r w:rsidR="006F2BBD" w:rsidRPr="006F2BBD">
        <w:t xml:space="preserve"> </w:t>
      </w:r>
    </w:p>
    <w:p w:rsidR="006F2BBD" w:rsidRDefault="006F2BBD" w:rsidP="006F2BBD">
      <w:pPr>
        <w:pStyle w:val="ListParagraph"/>
      </w:pPr>
      <w:r>
        <w:rPr>
          <w:noProof/>
          <w:lang w:eastAsia="en-NZ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119380</wp:posOffset>
            </wp:positionV>
            <wp:extent cx="3032125" cy="2200910"/>
            <wp:effectExtent l="0" t="0" r="0" b="0"/>
            <wp:wrapTight wrapText="bothSides">
              <wp:wrapPolygon edited="0">
                <wp:start x="0" y="0"/>
                <wp:lineTo x="0" y="21500"/>
                <wp:lineTo x="21442" y="21500"/>
                <wp:lineTo x="21442" y="0"/>
                <wp:lineTo x="0" y="0"/>
              </wp:wrapPolygon>
            </wp:wrapTight>
            <wp:docPr id="20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23"/>
                    <a:srcRect l="29440" t="16272" r="21993" b="5326"/>
                    <a:stretch/>
                  </pic:blipFill>
                  <pic:spPr bwMode="auto">
                    <a:xfrm>
                      <a:off x="0" y="0"/>
                      <a:ext cx="3032125" cy="220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2BBD" w:rsidRDefault="00160825" w:rsidP="006F2BBD">
      <w:pPr>
        <w:pStyle w:val="ListParagraph"/>
      </w:pPr>
      <w:r>
        <w:rPr>
          <w:noProof/>
          <w:lang w:eastAsia="en-NZ"/>
        </w:rPr>
        <w:pict>
          <v:shape id="_x0000_s1037" type="#_x0000_t32" style="position:absolute;left:0;text-align:left;margin-left:40.4pt;margin-top:6.7pt;width:13.2pt;height:11.75pt;flip:x y;z-index:251676672" o:connectortype="straight" strokecolor="white [3212]" strokeweight="1pt">
            <v:stroke endarrow="block"/>
          </v:shape>
        </w:pict>
      </w:r>
    </w:p>
    <w:p w:rsidR="006F2BBD" w:rsidRDefault="006F2BBD" w:rsidP="006F2BBD">
      <w:pPr>
        <w:pStyle w:val="ListParagraph"/>
      </w:pPr>
    </w:p>
    <w:p w:rsidR="006F2BBD" w:rsidRDefault="00160825" w:rsidP="006F2BBD">
      <w:pPr>
        <w:pStyle w:val="ListParagraph"/>
      </w:pPr>
      <w:r w:rsidRPr="00160825">
        <w:pict>
          <v:oval id="Shape 386" o:spid="_x0000_s1048" style="position:absolute;left:0;text-align:left;margin-left:126.2pt;margin-top:483.65pt;width:270pt;height:40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" filled="f" strokecolor="red" strokeweight="4.5pt">
            <v:textbox inset="2.53958mm,1.2694mm,2.53958mm,1.2694mm"/>
          </v:oval>
        </w:pict>
      </w:r>
    </w:p>
    <w:p w:rsidR="006F2BBD" w:rsidRDefault="006F2BBD" w:rsidP="006F2BBD">
      <w:pPr>
        <w:pStyle w:val="ListParagraph"/>
      </w:pPr>
    </w:p>
    <w:p w:rsidR="006F2BBD" w:rsidRDefault="00160825" w:rsidP="006F2BBD">
      <w:pPr>
        <w:pStyle w:val="ListParagraph"/>
      </w:pPr>
      <w:r w:rsidRPr="00160825">
        <w:drawing>
          <wp:anchor distT="0" distB="0" distL="114300" distR="114300" simplePos="0" relativeHeight="251708928" behindDoc="1" locked="0" layoutInCell="1" allowOverlap="1" wp14:anchorId="1820A063" wp14:editId="36B5A29F">
            <wp:simplePos x="0" y="0"/>
            <wp:positionH relativeFrom="column">
              <wp:posOffset>268206</wp:posOffset>
            </wp:positionH>
            <wp:positionV relativeFrom="paragraph">
              <wp:posOffset>10692</wp:posOffset>
            </wp:positionV>
            <wp:extent cx="2876770" cy="3976232"/>
            <wp:effectExtent l="0" t="0" r="0" b="0"/>
            <wp:wrapTight wrapText="bothSides">
              <wp:wrapPolygon edited="0">
                <wp:start x="0" y="0"/>
                <wp:lineTo x="0" y="21528"/>
                <wp:lineTo x="21457" y="21528"/>
                <wp:lineTo x="21457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10961" r="66154" b="5830"/>
                    <a:stretch/>
                  </pic:blipFill>
                  <pic:spPr>
                    <a:xfrm>
                      <a:off x="0" y="0"/>
                      <a:ext cx="2876770" cy="3976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6F2BBD" w:rsidP="006F2BBD">
      <w:pPr>
        <w:pStyle w:val="ListParagraph"/>
      </w:pPr>
    </w:p>
    <w:p w:rsidR="006F2BBD" w:rsidRDefault="006F2BBD" w:rsidP="006F2BBD"/>
    <w:p w:rsidR="006F2BBD" w:rsidRPr="006F2BBD" w:rsidRDefault="006F2BBD" w:rsidP="006F2BBD">
      <w:pPr>
        <w:pStyle w:val="ListParagraph"/>
        <w:numPr>
          <w:ilvl w:val="0"/>
          <w:numId w:val="7"/>
        </w:numPr>
      </w:pPr>
      <w:r w:rsidRPr="006F2BBD">
        <w:t>You will need to complete this same exercise for the two parks we will visit on the field trip:</w:t>
      </w:r>
    </w:p>
    <w:p w:rsidR="00FF7BAC" w:rsidRPr="006F2BBD" w:rsidRDefault="006F2BBD" w:rsidP="006F2BBD">
      <w:pPr>
        <w:pStyle w:val="ListParagraph"/>
        <w:numPr>
          <w:ilvl w:val="0"/>
          <w:numId w:val="5"/>
        </w:numPr>
      </w:pPr>
      <w:r w:rsidRPr="006F2BBD">
        <w:t xml:space="preserve">Barry Curtis Park – Ormiston </w:t>
      </w:r>
    </w:p>
    <w:p w:rsidR="00FF7BAC" w:rsidRPr="006F2BBD" w:rsidRDefault="006F2BBD" w:rsidP="006F2BBD">
      <w:pPr>
        <w:pStyle w:val="ListParagraph"/>
        <w:numPr>
          <w:ilvl w:val="0"/>
          <w:numId w:val="5"/>
        </w:numPr>
      </w:pPr>
      <w:r w:rsidRPr="006F2BBD">
        <w:t xml:space="preserve">Potters Park – Balmoral </w:t>
      </w:r>
    </w:p>
    <w:p w:rsidR="006F2BBD" w:rsidRPr="00386B8B" w:rsidRDefault="00160825" w:rsidP="006F2BBD">
      <w:pPr>
        <w:pStyle w:val="ListParagraph"/>
        <w:numPr>
          <w:ilvl w:val="0"/>
          <w:numId w:val="5"/>
        </w:numPr>
      </w:pPr>
      <w:r>
        <w:rPr>
          <w:noProof/>
          <w:lang w:eastAsia="en-NZ"/>
        </w:rPr>
        <w:pict>
          <v:oval id="_x0000_s1049" style="position:absolute;left:0;text-align:left;margin-left:371.45pt;margin-top:46.9pt;width:105.5pt;height:46.85pt;z-index:251694080" filled="f" strokecolor="red" strokeweight="2.25pt"/>
        </w:pict>
      </w:r>
      <w:r>
        <w:t>Jordan Park – Onehunga South East</w:t>
      </w:r>
    </w:p>
    <w:sectPr w:rsidR="006F2BBD" w:rsidRPr="00386B8B" w:rsidSect="006F2BBD">
      <w:footerReference w:type="default" r:id="rId25"/>
      <w:pgSz w:w="11906" w:h="16838"/>
      <w:pgMar w:top="709" w:right="991" w:bottom="851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BBD" w:rsidRPr="006F2BBD" w:rsidRDefault="006F2BBD" w:rsidP="006F2BBD">
      <w:pPr>
        <w:pStyle w:val="BalloonText"/>
        <w:rPr>
          <w:rFonts w:ascii="Trebuchet MS" w:hAnsi="Trebuchet MS" w:cstheme="minorBidi"/>
          <w:sz w:val="22"/>
          <w:szCs w:val="22"/>
        </w:rPr>
      </w:pPr>
      <w:r>
        <w:separator/>
      </w:r>
    </w:p>
  </w:endnote>
  <w:endnote w:type="continuationSeparator" w:id="0">
    <w:p w:rsidR="006F2BBD" w:rsidRPr="006F2BBD" w:rsidRDefault="006F2BBD" w:rsidP="006F2BBD">
      <w:pPr>
        <w:pStyle w:val="BalloonText"/>
        <w:rPr>
          <w:rFonts w:ascii="Trebuchet MS" w:hAnsi="Trebuchet MS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73332"/>
      <w:docPartObj>
        <w:docPartGallery w:val="Page Numbers (Bottom of Page)"/>
        <w:docPartUnique/>
      </w:docPartObj>
    </w:sdtPr>
    <w:sdtEndPr/>
    <w:sdtContent>
      <w:p w:rsidR="006F2BBD" w:rsidRDefault="005D65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2BBD" w:rsidRDefault="006F2B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BBD" w:rsidRPr="006F2BBD" w:rsidRDefault="006F2BBD" w:rsidP="006F2BBD">
      <w:pPr>
        <w:pStyle w:val="BalloonText"/>
        <w:rPr>
          <w:rFonts w:ascii="Trebuchet MS" w:hAnsi="Trebuchet MS" w:cstheme="minorBidi"/>
          <w:sz w:val="22"/>
          <w:szCs w:val="22"/>
        </w:rPr>
      </w:pPr>
      <w:r>
        <w:separator/>
      </w:r>
    </w:p>
  </w:footnote>
  <w:footnote w:type="continuationSeparator" w:id="0">
    <w:p w:rsidR="006F2BBD" w:rsidRPr="006F2BBD" w:rsidRDefault="006F2BBD" w:rsidP="006F2BBD">
      <w:pPr>
        <w:pStyle w:val="BalloonText"/>
        <w:rPr>
          <w:rFonts w:ascii="Trebuchet MS" w:hAnsi="Trebuchet MS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F55BF"/>
    <w:multiLevelType w:val="hybridMultilevel"/>
    <w:tmpl w:val="8510334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ED6355"/>
    <w:multiLevelType w:val="hybridMultilevel"/>
    <w:tmpl w:val="DF4E3F6E"/>
    <w:lvl w:ilvl="0" w:tplc="E2F8E9D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7034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54FC0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2C8F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4159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E212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F2161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9213B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D6920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324639"/>
    <w:multiLevelType w:val="hybridMultilevel"/>
    <w:tmpl w:val="5CF0ECD4"/>
    <w:lvl w:ilvl="0" w:tplc="2A6483E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E42299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4F90AEA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973E9AC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AB44CD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7688C90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17C0A85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A72260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8AEC239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3" w15:restartNumberingAfterBreak="0">
    <w:nsid w:val="2FA91C74"/>
    <w:multiLevelType w:val="hybridMultilevel"/>
    <w:tmpl w:val="4FB4033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F60B6"/>
    <w:multiLevelType w:val="hybridMultilevel"/>
    <w:tmpl w:val="D0E0E0EE"/>
    <w:lvl w:ilvl="0" w:tplc="2202269A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F0250"/>
    <w:multiLevelType w:val="hybridMultilevel"/>
    <w:tmpl w:val="ABF8CB78"/>
    <w:lvl w:ilvl="0" w:tplc="2EE2102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4051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CCA8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044C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5A10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0A2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F8FC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54C8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B8B0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4743C2"/>
    <w:multiLevelType w:val="hybridMultilevel"/>
    <w:tmpl w:val="5C18975E"/>
    <w:lvl w:ilvl="0" w:tplc="94B2F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6A8A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90EC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AF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DADA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80BD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AE48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5CF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2E4C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674AD9"/>
    <w:multiLevelType w:val="hybridMultilevel"/>
    <w:tmpl w:val="B1CA22F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7AB1"/>
    <w:rsid w:val="00160825"/>
    <w:rsid w:val="00257AB1"/>
    <w:rsid w:val="00386B8B"/>
    <w:rsid w:val="00456AB4"/>
    <w:rsid w:val="005D6507"/>
    <w:rsid w:val="006F2BBD"/>
    <w:rsid w:val="007D038A"/>
    <w:rsid w:val="008D1145"/>
    <w:rsid w:val="00A518D6"/>
    <w:rsid w:val="00E34218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none" strokecolor="red"/>
    </o:shapedefaults>
    <o:shapelayout v:ext="edit">
      <o:idmap v:ext="edit" data="1"/>
      <o:rules v:ext="edit">
        <o:r id="V:Rule3" type="connector" idref="#_x0000_s1036"/>
        <o:r id="V:Rule4" type="connector" idref="#_x0000_s1037"/>
        <o:r id="V:Rule6" type="connector" idref="#_x0000_s1046"/>
        <o:r id="V:Rule7" type="connector" idref="#_x0000_s1047"/>
      </o:rules>
    </o:shapelayout>
  </w:shapeDefaults>
  <w:decimalSymbol w:val="."/>
  <w:listSeparator w:val=","/>
  <w15:docId w15:val="{218E0F02-F769-466B-883F-E6D3B42D1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Theme="minorHAnsi" w:hAnsi="Trebuchet MS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2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A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A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57A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257AB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03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F2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2BBD"/>
  </w:style>
  <w:style w:type="paragraph" w:styleId="Footer">
    <w:name w:val="footer"/>
    <w:basedOn w:val="Normal"/>
    <w:link w:val="FooterChar"/>
    <w:uiPriority w:val="99"/>
    <w:unhideWhenUsed/>
    <w:rsid w:val="006F2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95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77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3080">
          <w:marLeft w:val="634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575">
          <w:marLeft w:val="634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7808">
          <w:marLeft w:val="806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320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6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goo.gl/lKzvoE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goo.gl/2hLJaf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goo.gl/2hLJaf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goo.gl/6BR57e" TargetMode="External"/><Relationship Id="rId14" Type="http://schemas.openxmlformats.org/officeDocument/2006/relationships/hyperlink" Target="https://goo.gl/2hLJaf" TargetMode="Externa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 Aitken</cp:lastModifiedBy>
  <cp:revision>5</cp:revision>
  <cp:lastPrinted>2016-07-31T21:29:00Z</cp:lastPrinted>
  <dcterms:created xsi:type="dcterms:W3CDTF">2015-06-25T10:58:00Z</dcterms:created>
  <dcterms:modified xsi:type="dcterms:W3CDTF">2016-08-01T00:22:00Z</dcterms:modified>
</cp:coreProperties>
</file>